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84" w:rsidRPr="00743D45" w:rsidRDefault="00974B84" w:rsidP="00974B8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 xml:space="preserve">Отчет </w:t>
      </w:r>
    </w:p>
    <w:p w:rsidR="00974B84" w:rsidRPr="00743D45" w:rsidRDefault="00974B84" w:rsidP="00974B8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 xml:space="preserve">о деятельности Центра координации поддержки </w:t>
      </w:r>
      <w:proofErr w:type="spellStart"/>
      <w:r w:rsidRPr="00743D45">
        <w:rPr>
          <w:b/>
          <w:bCs/>
          <w:sz w:val="28"/>
          <w:szCs w:val="28"/>
        </w:rPr>
        <w:t>экспортно</w:t>
      </w:r>
      <w:proofErr w:type="spellEnd"/>
      <w:r w:rsidRPr="00743D45">
        <w:rPr>
          <w:b/>
          <w:bCs/>
          <w:sz w:val="28"/>
          <w:szCs w:val="28"/>
        </w:rPr>
        <w:t xml:space="preserve"> </w:t>
      </w:r>
    </w:p>
    <w:p w:rsidR="00974B84" w:rsidRPr="00743D45" w:rsidRDefault="00974B84" w:rsidP="00974B8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743D45">
        <w:rPr>
          <w:b/>
          <w:bCs/>
          <w:sz w:val="28"/>
          <w:szCs w:val="28"/>
        </w:rPr>
        <w:t>ориентированных субъектов малого и среднего предпринимательства в Ставропольском крае (некоммерческой организации «Фонд поддержки предпринимательства в Ставропольском крае») за 2017 год</w:t>
      </w:r>
    </w:p>
    <w:p w:rsidR="00974B84" w:rsidRPr="00743D45" w:rsidRDefault="00974B84" w:rsidP="00974B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74B84" w:rsidRPr="00361EE5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361EE5">
        <w:rPr>
          <w:rFonts w:eastAsia="FangSong"/>
          <w:sz w:val="28"/>
          <w:szCs w:val="28"/>
        </w:rPr>
        <w:t xml:space="preserve">Центр координации поддержки </w:t>
      </w:r>
      <w:proofErr w:type="spellStart"/>
      <w:r w:rsidRPr="00361EE5">
        <w:rPr>
          <w:rFonts w:eastAsia="FangSong"/>
          <w:sz w:val="28"/>
          <w:szCs w:val="28"/>
        </w:rPr>
        <w:t>экспортно</w:t>
      </w:r>
      <w:proofErr w:type="spellEnd"/>
      <w:r w:rsidRPr="00361EE5">
        <w:rPr>
          <w:rFonts w:eastAsia="FangSong"/>
          <w:sz w:val="28"/>
          <w:szCs w:val="28"/>
        </w:rPr>
        <w:t xml:space="preserve"> ориентированных субъектов </w:t>
      </w:r>
    </w:p>
    <w:p w:rsidR="00974B84" w:rsidRPr="00361EE5" w:rsidRDefault="00974B84" w:rsidP="00974B84">
      <w:pPr>
        <w:jc w:val="both"/>
        <w:rPr>
          <w:rFonts w:eastAsia="FangSong"/>
          <w:sz w:val="28"/>
          <w:szCs w:val="28"/>
        </w:rPr>
      </w:pPr>
      <w:r w:rsidRPr="00361EE5">
        <w:rPr>
          <w:rFonts w:eastAsia="FangSong"/>
          <w:sz w:val="28"/>
          <w:szCs w:val="28"/>
        </w:rPr>
        <w:t xml:space="preserve">малого и среднего предпринимательства Ставропольского края в течение года оказал поддержку </w:t>
      </w:r>
      <w:r>
        <w:rPr>
          <w:rFonts w:eastAsia="FangSong"/>
          <w:sz w:val="28"/>
          <w:szCs w:val="28"/>
        </w:rPr>
        <w:t>489</w:t>
      </w:r>
      <w:r w:rsidRPr="00361EE5">
        <w:rPr>
          <w:rFonts w:eastAsia="FangSong"/>
          <w:sz w:val="28"/>
          <w:szCs w:val="28"/>
        </w:rPr>
        <w:t xml:space="preserve"> субъектам малого и среднего предпринимательства.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361EE5">
        <w:rPr>
          <w:rFonts w:eastAsia="FangSong"/>
          <w:sz w:val="28"/>
          <w:szCs w:val="28"/>
        </w:rPr>
        <w:t xml:space="preserve">Оказано </w:t>
      </w:r>
      <w:r>
        <w:rPr>
          <w:rFonts w:eastAsia="FangSong"/>
          <w:sz w:val="28"/>
          <w:szCs w:val="28"/>
        </w:rPr>
        <w:t xml:space="preserve">610 </w:t>
      </w:r>
      <w:r w:rsidRPr="00361EE5">
        <w:rPr>
          <w:rFonts w:eastAsia="FangSong"/>
          <w:sz w:val="28"/>
          <w:szCs w:val="28"/>
        </w:rPr>
        <w:t xml:space="preserve">информационно-консультационных услуг на безвозмездной основе для </w:t>
      </w:r>
      <w:proofErr w:type="spellStart"/>
      <w:r w:rsidRPr="00361EE5">
        <w:rPr>
          <w:rFonts w:eastAsia="FangSong"/>
          <w:sz w:val="28"/>
          <w:szCs w:val="28"/>
        </w:rPr>
        <w:t>экспортно</w:t>
      </w:r>
      <w:proofErr w:type="spellEnd"/>
      <w:r w:rsidRPr="00361EE5">
        <w:rPr>
          <w:rFonts w:eastAsia="FangSong"/>
          <w:sz w:val="28"/>
          <w:szCs w:val="28"/>
        </w:rPr>
        <w:t xml:space="preserve"> ориентированных субъектов малого и среднего предпринимательства Ставропольского края. 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361EE5">
        <w:rPr>
          <w:rFonts w:eastAsia="FangSong"/>
          <w:sz w:val="28"/>
          <w:szCs w:val="28"/>
        </w:rPr>
        <w:t xml:space="preserve">Для повышения осведомленности </w:t>
      </w:r>
      <w:proofErr w:type="spellStart"/>
      <w:r w:rsidRPr="00361EE5">
        <w:rPr>
          <w:rFonts w:eastAsia="FangSong"/>
          <w:sz w:val="28"/>
          <w:szCs w:val="28"/>
        </w:rPr>
        <w:t>экспортно</w:t>
      </w:r>
      <w:proofErr w:type="spellEnd"/>
      <w:r w:rsidRPr="00361EE5">
        <w:rPr>
          <w:rFonts w:eastAsia="FangSong"/>
          <w:sz w:val="28"/>
          <w:szCs w:val="28"/>
        </w:rPr>
        <w:t xml:space="preserve"> ориентированных субъектов о различных аспектах внешнеэкономической деятельности в 2017 году проведено </w:t>
      </w:r>
      <w:r>
        <w:rPr>
          <w:rFonts w:eastAsia="FangSong"/>
          <w:sz w:val="28"/>
          <w:szCs w:val="28"/>
        </w:rPr>
        <w:t>12</w:t>
      </w:r>
      <w:r w:rsidRPr="00361EE5">
        <w:rPr>
          <w:rFonts w:eastAsia="FangSong"/>
          <w:sz w:val="28"/>
          <w:szCs w:val="28"/>
        </w:rPr>
        <w:t xml:space="preserve"> образовательных и </w:t>
      </w:r>
      <w:proofErr w:type="spellStart"/>
      <w:r w:rsidRPr="00361EE5">
        <w:rPr>
          <w:rFonts w:eastAsia="FangSong"/>
          <w:sz w:val="28"/>
          <w:szCs w:val="28"/>
        </w:rPr>
        <w:t>конгрессных</w:t>
      </w:r>
      <w:proofErr w:type="spellEnd"/>
      <w:r w:rsidRPr="00361EE5">
        <w:rPr>
          <w:rFonts w:eastAsia="FangSong"/>
          <w:sz w:val="28"/>
          <w:szCs w:val="28"/>
        </w:rPr>
        <w:t xml:space="preserve"> мероприятий</w:t>
      </w:r>
      <w:r>
        <w:rPr>
          <w:rFonts w:eastAsia="FangSong"/>
          <w:sz w:val="28"/>
          <w:szCs w:val="28"/>
        </w:rPr>
        <w:t xml:space="preserve">. </w:t>
      </w:r>
      <w:r w:rsidRPr="000D1B71">
        <w:rPr>
          <w:rFonts w:eastAsia="FangSong"/>
          <w:sz w:val="28"/>
          <w:szCs w:val="28"/>
        </w:rPr>
        <w:t xml:space="preserve">В данных мероприятиях приняли участие более </w:t>
      </w:r>
      <w:r>
        <w:rPr>
          <w:rFonts w:eastAsia="FangSong"/>
          <w:sz w:val="28"/>
          <w:szCs w:val="28"/>
        </w:rPr>
        <w:t>150</w:t>
      </w:r>
      <w:r w:rsidRPr="000D1B71">
        <w:rPr>
          <w:rFonts w:eastAsia="FangSong"/>
          <w:sz w:val="28"/>
          <w:szCs w:val="28"/>
        </w:rPr>
        <w:t xml:space="preserve"> </w:t>
      </w:r>
      <w:proofErr w:type="spellStart"/>
      <w:r w:rsidRPr="000D1B71">
        <w:rPr>
          <w:rFonts w:eastAsia="FangSong"/>
          <w:sz w:val="28"/>
          <w:szCs w:val="28"/>
        </w:rPr>
        <w:t>экспортно</w:t>
      </w:r>
      <w:proofErr w:type="spellEnd"/>
      <w:r w:rsidRPr="000D1B71">
        <w:rPr>
          <w:rFonts w:eastAsia="FangSong"/>
          <w:sz w:val="28"/>
          <w:szCs w:val="28"/>
        </w:rPr>
        <w:t xml:space="preserve"> ориентированных субъектов малого и среднего предпринимательства Ставропольского края. </w:t>
      </w:r>
    </w:p>
    <w:p w:rsidR="00974B84" w:rsidRPr="00743D45" w:rsidRDefault="00974B84" w:rsidP="00974B84">
      <w:pPr>
        <w:ind w:firstLine="709"/>
        <w:jc w:val="both"/>
        <w:rPr>
          <w:rFonts w:eastAsia="FangSong"/>
          <w:sz w:val="28"/>
          <w:szCs w:val="28"/>
          <w:highlight w:val="yellow"/>
        </w:rPr>
      </w:pPr>
      <w:r w:rsidRPr="000D1B71">
        <w:rPr>
          <w:rFonts w:eastAsia="FangSong"/>
          <w:sz w:val="28"/>
          <w:szCs w:val="28"/>
        </w:rPr>
        <w:t xml:space="preserve">В целях продвижения продукции края на экспорт Центром осуществлено 20 маркетинговых исследований для субъектов малого и среднего предпринимательства. Изучены рынки </w:t>
      </w:r>
      <w:r>
        <w:rPr>
          <w:rFonts w:eastAsia="FangSong"/>
          <w:sz w:val="28"/>
          <w:szCs w:val="28"/>
        </w:rPr>
        <w:t xml:space="preserve">Ирана, Абхазии, </w:t>
      </w:r>
      <w:proofErr w:type="gramStart"/>
      <w:r>
        <w:rPr>
          <w:rFonts w:eastAsia="FangSong"/>
          <w:sz w:val="28"/>
          <w:szCs w:val="28"/>
        </w:rPr>
        <w:t>Казахстана</w:t>
      </w:r>
      <w:r w:rsidRPr="007B37D3">
        <w:rPr>
          <w:rFonts w:eastAsia="FangSong"/>
          <w:sz w:val="28"/>
          <w:szCs w:val="28"/>
        </w:rPr>
        <w:t xml:space="preserve">  </w:t>
      </w:r>
      <w:r w:rsidRPr="000D1B71">
        <w:rPr>
          <w:rFonts w:eastAsia="FangSong"/>
          <w:sz w:val="28"/>
          <w:szCs w:val="28"/>
        </w:rPr>
        <w:t>и</w:t>
      </w:r>
      <w:proofErr w:type="gramEnd"/>
      <w:r w:rsidRPr="000D1B71">
        <w:rPr>
          <w:rFonts w:eastAsia="FangSong"/>
          <w:sz w:val="28"/>
          <w:szCs w:val="28"/>
        </w:rPr>
        <w:t xml:space="preserve"> других стран ближнего и дальнего зарубежья. Объектом исследования стали рынки </w:t>
      </w:r>
      <w:r w:rsidRPr="00503965">
        <w:rPr>
          <w:rFonts w:eastAsia="FangSong"/>
          <w:sz w:val="28"/>
          <w:szCs w:val="28"/>
        </w:rPr>
        <w:t>з</w:t>
      </w:r>
      <w:r>
        <w:rPr>
          <w:rFonts w:eastAsia="FangSong"/>
          <w:sz w:val="28"/>
          <w:szCs w:val="28"/>
        </w:rPr>
        <w:t>ерново</w:t>
      </w:r>
      <w:r w:rsidRPr="00503965">
        <w:rPr>
          <w:rFonts w:eastAsia="FangSong"/>
          <w:sz w:val="28"/>
          <w:szCs w:val="28"/>
        </w:rPr>
        <w:t>й, мучной, масложировой продукции, алкогольных и безалкогольных напитков, а также прицепной техники</w:t>
      </w:r>
      <w:r w:rsidRPr="00A11272">
        <w:rPr>
          <w:rFonts w:eastAsia="FangSong"/>
          <w:sz w:val="28"/>
          <w:szCs w:val="28"/>
        </w:rPr>
        <w:t>, продукции химической промышленности, гостиничного бизнеса и туризма</w:t>
      </w:r>
      <w:r w:rsidRPr="00503965">
        <w:rPr>
          <w:rFonts w:eastAsia="FangSong"/>
          <w:sz w:val="28"/>
          <w:szCs w:val="28"/>
        </w:rPr>
        <w:t xml:space="preserve"> и т.д.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>
        <w:rPr>
          <w:rFonts w:eastAsia="FangSong"/>
          <w:sz w:val="28"/>
          <w:szCs w:val="28"/>
        </w:rPr>
        <w:t xml:space="preserve">Была </w:t>
      </w:r>
      <w:r w:rsidRPr="00503965">
        <w:rPr>
          <w:rFonts w:eastAsia="FangSong"/>
          <w:sz w:val="28"/>
          <w:szCs w:val="28"/>
        </w:rPr>
        <w:t>проведена работа п</w:t>
      </w:r>
      <w:r>
        <w:rPr>
          <w:rFonts w:eastAsia="FangSong"/>
          <w:sz w:val="28"/>
          <w:szCs w:val="28"/>
        </w:rPr>
        <w:t>о созданию (модернизации) сайтов</w:t>
      </w:r>
      <w:r w:rsidRPr="00503965">
        <w:rPr>
          <w:rFonts w:eastAsia="FangSong"/>
          <w:sz w:val="28"/>
          <w:szCs w:val="28"/>
        </w:rPr>
        <w:t xml:space="preserve"> </w:t>
      </w:r>
      <w:r>
        <w:rPr>
          <w:rFonts w:eastAsia="FangSong"/>
          <w:sz w:val="28"/>
          <w:szCs w:val="28"/>
        </w:rPr>
        <w:t>на русском и английском языках</w:t>
      </w:r>
      <w:r w:rsidRPr="00503965">
        <w:rPr>
          <w:rFonts w:eastAsia="FangSong"/>
          <w:sz w:val="28"/>
          <w:szCs w:val="28"/>
        </w:rPr>
        <w:t xml:space="preserve"> </w:t>
      </w:r>
      <w:r>
        <w:rPr>
          <w:rFonts w:eastAsia="FangSong"/>
          <w:sz w:val="28"/>
          <w:szCs w:val="28"/>
        </w:rPr>
        <w:t xml:space="preserve">для </w:t>
      </w:r>
      <w:r w:rsidRPr="00503965">
        <w:rPr>
          <w:rFonts w:eastAsia="FangSong"/>
          <w:sz w:val="28"/>
          <w:szCs w:val="28"/>
        </w:rPr>
        <w:t xml:space="preserve">16 </w:t>
      </w:r>
      <w:proofErr w:type="spellStart"/>
      <w:r w:rsidRPr="00503965">
        <w:rPr>
          <w:rFonts w:eastAsia="FangSong"/>
          <w:sz w:val="28"/>
          <w:szCs w:val="28"/>
        </w:rPr>
        <w:t>экспортно</w:t>
      </w:r>
      <w:proofErr w:type="spellEnd"/>
      <w:r w:rsidRPr="00503965">
        <w:rPr>
          <w:rFonts w:eastAsia="FangSong"/>
          <w:sz w:val="28"/>
          <w:szCs w:val="28"/>
        </w:rPr>
        <w:t xml:space="preserve"> ориентированных субъектов малого и среднего предпринимательства, а также подготов</w:t>
      </w:r>
      <w:r>
        <w:rPr>
          <w:rFonts w:eastAsia="FangSong"/>
          <w:sz w:val="28"/>
          <w:szCs w:val="28"/>
        </w:rPr>
        <w:t>лены</w:t>
      </w:r>
      <w:r w:rsidRPr="00503965">
        <w:rPr>
          <w:rFonts w:eastAsia="FangSong"/>
          <w:sz w:val="28"/>
          <w:szCs w:val="28"/>
        </w:rPr>
        <w:t xml:space="preserve"> и перев</w:t>
      </w:r>
      <w:r>
        <w:rPr>
          <w:rFonts w:eastAsia="FangSong"/>
          <w:sz w:val="28"/>
          <w:szCs w:val="28"/>
        </w:rPr>
        <w:t>едены</w:t>
      </w:r>
      <w:r w:rsidRPr="00503965">
        <w:rPr>
          <w:rFonts w:eastAsia="FangSong"/>
          <w:sz w:val="28"/>
          <w:szCs w:val="28"/>
        </w:rPr>
        <w:t xml:space="preserve"> на </w:t>
      </w:r>
      <w:r>
        <w:rPr>
          <w:rFonts w:eastAsia="FangSong"/>
          <w:sz w:val="28"/>
          <w:szCs w:val="28"/>
        </w:rPr>
        <w:t>английский язык</w:t>
      </w:r>
      <w:r w:rsidRPr="00503965">
        <w:rPr>
          <w:rFonts w:eastAsia="FangSong"/>
          <w:sz w:val="28"/>
          <w:szCs w:val="28"/>
        </w:rPr>
        <w:t xml:space="preserve"> презентационны</w:t>
      </w:r>
      <w:r>
        <w:rPr>
          <w:rFonts w:eastAsia="FangSong"/>
          <w:sz w:val="28"/>
          <w:szCs w:val="28"/>
        </w:rPr>
        <w:t>е</w:t>
      </w:r>
      <w:r w:rsidRPr="00503965">
        <w:rPr>
          <w:rFonts w:eastAsia="FangSong"/>
          <w:sz w:val="28"/>
          <w:szCs w:val="28"/>
        </w:rPr>
        <w:t xml:space="preserve"> материал</w:t>
      </w:r>
      <w:r>
        <w:rPr>
          <w:rFonts w:eastAsia="FangSong"/>
          <w:sz w:val="28"/>
          <w:szCs w:val="28"/>
        </w:rPr>
        <w:t>ы</w:t>
      </w:r>
      <w:r w:rsidRPr="00503965">
        <w:rPr>
          <w:rFonts w:eastAsia="FangSong"/>
          <w:sz w:val="28"/>
          <w:szCs w:val="28"/>
        </w:rPr>
        <w:t xml:space="preserve"> для 20 субъектов малого и среднего предпринимательства.</w:t>
      </w:r>
      <w:r>
        <w:rPr>
          <w:rFonts w:eastAsia="FangSong"/>
          <w:sz w:val="28"/>
          <w:szCs w:val="28"/>
        </w:rPr>
        <w:t xml:space="preserve"> 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>
        <w:rPr>
          <w:rFonts w:eastAsia="FangSong"/>
          <w:sz w:val="28"/>
          <w:szCs w:val="28"/>
        </w:rPr>
        <w:t xml:space="preserve">5 предприятиям оказано содействие в обеспечении защиты интеллектуальной собственности. </w:t>
      </w:r>
    </w:p>
    <w:p w:rsidR="00974B84" w:rsidRPr="00743D45" w:rsidRDefault="00974B84" w:rsidP="00974B84">
      <w:pPr>
        <w:ind w:firstLine="709"/>
        <w:jc w:val="both"/>
        <w:rPr>
          <w:rFonts w:eastAsia="FangSong"/>
          <w:sz w:val="28"/>
          <w:szCs w:val="28"/>
          <w:highlight w:val="yellow"/>
        </w:rPr>
      </w:pPr>
      <w:r w:rsidRPr="00503965">
        <w:rPr>
          <w:rFonts w:eastAsia="FangSong"/>
          <w:sz w:val="28"/>
          <w:szCs w:val="28"/>
        </w:rPr>
        <w:t xml:space="preserve">Важным направлением деятельности Центра является организация и проведение бизнес-миссий. За отчетный период проведено </w:t>
      </w:r>
      <w:r>
        <w:rPr>
          <w:rFonts w:eastAsia="FangSong"/>
          <w:sz w:val="28"/>
          <w:szCs w:val="28"/>
        </w:rPr>
        <w:t>5</w:t>
      </w:r>
      <w:r w:rsidRPr="00503965">
        <w:rPr>
          <w:rFonts w:eastAsia="FangSong"/>
          <w:sz w:val="28"/>
          <w:szCs w:val="28"/>
        </w:rPr>
        <w:t xml:space="preserve"> </w:t>
      </w:r>
      <w:r>
        <w:rPr>
          <w:rFonts w:eastAsia="FangSong"/>
          <w:sz w:val="28"/>
          <w:szCs w:val="28"/>
        </w:rPr>
        <w:t xml:space="preserve">международных </w:t>
      </w:r>
      <w:r w:rsidRPr="00503965">
        <w:rPr>
          <w:rFonts w:eastAsia="FangSong"/>
          <w:sz w:val="28"/>
          <w:szCs w:val="28"/>
        </w:rPr>
        <w:t xml:space="preserve">бизнес-миссий с участием </w:t>
      </w:r>
      <w:r w:rsidRPr="00AD08C1">
        <w:rPr>
          <w:rFonts w:eastAsia="FangSong"/>
          <w:sz w:val="28"/>
          <w:szCs w:val="28"/>
        </w:rPr>
        <w:t>24</w:t>
      </w:r>
      <w:r w:rsidRPr="00503965">
        <w:rPr>
          <w:rFonts w:eastAsia="FangSong"/>
          <w:sz w:val="28"/>
          <w:szCs w:val="28"/>
        </w:rPr>
        <w:t xml:space="preserve"> субъект</w:t>
      </w:r>
      <w:r>
        <w:rPr>
          <w:rFonts w:eastAsia="FangSong"/>
          <w:sz w:val="28"/>
          <w:szCs w:val="28"/>
        </w:rPr>
        <w:t>ов</w:t>
      </w:r>
      <w:r w:rsidRPr="00503965">
        <w:rPr>
          <w:rFonts w:eastAsia="FangSong"/>
          <w:sz w:val="28"/>
          <w:szCs w:val="28"/>
        </w:rPr>
        <w:t xml:space="preserve"> малого и среднего предпринимательства</w:t>
      </w:r>
      <w:r>
        <w:rPr>
          <w:rFonts w:eastAsia="FangSong"/>
          <w:sz w:val="28"/>
          <w:szCs w:val="28"/>
        </w:rPr>
        <w:t xml:space="preserve"> и 1 межрегиональная бизнес-миссия с участием 3 СМСП</w:t>
      </w:r>
      <w:r w:rsidRPr="00503965">
        <w:rPr>
          <w:rFonts w:eastAsia="FangSong"/>
          <w:sz w:val="28"/>
          <w:szCs w:val="28"/>
        </w:rPr>
        <w:t>:</w:t>
      </w:r>
    </w:p>
    <w:p w:rsidR="00974B84" w:rsidRPr="00401D3E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401D3E">
        <w:rPr>
          <w:rFonts w:eastAsia="FangSong"/>
          <w:sz w:val="28"/>
          <w:szCs w:val="28"/>
        </w:rPr>
        <w:t xml:space="preserve">- бизнес-миссия в Китай, организованная </w:t>
      </w:r>
      <w:r w:rsidRPr="00401D3E">
        <w:rPr>
          <w:rFonts w:eastAsia="FangSong"/>
          <w:sz w:val="28"/>
          <w:szCs w:val="28"/>
          <w:lang w:val="en-US"/>
        </w:rPr>
        <w:t>c</w:t>
      </w:r>
      <w:r w:rsidRPr="00401D3E">
        <w:rPr>
          <w:rFonts w:eastAsia="FangSong"/>
          <w:sz w:val="28"/>
          <w:szCs w:val="28"/>
        </w:rPr>
        <w:t xml:space="preserve"> 15 по 19 мая 2017 г</w:t>
      </w:r>
      <w:r>
        <w:rPr>
          <w:rFonts w:eastAsia="FangSong"/>
          <w:sz w:val="28"/>
          <w:szCs w:val="28"/>
        </w:rPr>
        <w:t>.</w:t>
      </w:r>
      <w:r w:rsidRPr="00401D3E">
        <w:rPr>
          <w:rFonts w:eastAsia="FangSong"/>
          <w:sz w:val="28"/>
          <w:szCs w:val="28"/>
        </w:rPr>
        <w:t>, количество участников – 5</w:t>
      </w:r>
      <w:r>
        <w:rPr>
          <w:rFonts w:eastAsia="FangSong"/>
          <w:sz w:val="28"/>
          <w:szCs w:val="28"/>
        </w:rPr>
        <w:t>;</w:t>
      </w:r>
    </w:p>
    <w:p w:rsidR="00974B84" w:rsidRPr="00401D3E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401D3E">
        <w:rPr>
          <w:rFonts w:eastAsia="FangSong"/>
          <w:sz w:val="28"/>
          <w:szCs w:val="28"/>
        </w:rPr>
        <w:t>- бизнес-миссия в Иран, организованная с 23 по 25 мая 2017 г., количество участников – 5</w:t>
      </w:r>
      <w:r>
        <w:rPr>
          <w:rFonts w:eastAsia="FangSong"/>
          <w:sz w:val="28"/>
          <w:szCs w:val="28"/>
        </w:rPr>
        <w:t>;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401D3E">
        <w:rPr>
          <w:rFonts w:eastAsia="FangSong"/>
          <w:sz w:val="28"/>
          <w:szCs w:val="28"/>
        </w:rPr>
        <w:t>- бизнес-миссия в Венгрию, организованная с 17 по 22 сентября 2017 г., количество участников – 3</w:t>
      </w:r>
      <w:r>
        <w:rPr>
          <w:rFonts w:eastAsia="FangSong"/>
          <w:sz w:val="28"/>
          <w:szCs w:val="28"/>
        </w:rPr>
        <w:t>;</w:t>
      </w:r>
    </w:p>
    <w:p w:rsidR="00974B84" w:rsidRPr="00401D3E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401D3E">
        <w:rPr>
          <w:rFonts w:eastAsia="FangSong"/>
          <w:sz w:val="28"/>
          <w:szCs w:val="28"/>
        </w:rPr>
        <w:t xml:space="preserve">- бизнес-миссия в </w:t>
      </w:r>
      <w:r>
        <w:rPr>
          <w:rFonts w:eastAsia="FangSong"/>
          <w:sz w:val="28"/>
          <w:szCs w:val="28"/>
        </w:rPr>
        <w:t>Абхазию</w:t>
      </w:r>
      <w:r w:rsidRPr="00401D3E">
        <w:rPr>
          <w:rFonts w:eastAsia="FangSong"/>
          <w:sz w:val="28"/>
          <w:szCs w:val="28"/>
        </w:rPr>
        <w:t>, организованная с 2</w:t>
      </w:r>
      <w:r>
        <w:rPr>
          <w:rFonts w:eastAsia="FangSong"/>
          <w:sz w:val="28"/>
          <w:szCs w:val="28"/>
        </w:rPr>
        <w:t>7 сентября по 1 октября</w:t>
      </w:r>
      <w:r w:rsidRPr="00401D3E">
        <w:rPr>
          <w:rFonts w:eastAsia="FangSong"/>
          <w:sz w:val="28"/>
          <w:szCs w:val="28"/>
        </w:rPr>
        <w:t xml:space="preserve"> 2017 г., количество участников – </w:t>
      </w:r>
      <w:r>
        <w:rPr>
          <w:rFonts w:eastAsia="FangSong"/>
          <w:sz w:val="28"/>
          <w:szCs w:val="28"/>
        </w:rPr>
        <w:t>4;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401D3E">
        <w:rPr>
          <w:rFonts w:eastAsia="FangSong"/>
          <w:sz w:val="28"/>
          <w:szCs w:val="28"/>
        </w:rPr>
        <w:t>- бизнес-миссия в Италию, организованная с 2</w:t>
      </w:r>
      <w:r>
        <w:rPr>
          <w:rFonts w:eastAsia="FangSong"/>
          <w:sz w:val="28"/>
          <w:szCs w:val="28"/>
        </w:rPr>
        <w:t>0</w:t>
      </w:r>
      <w:r w:rsidRPr="00401D3E">
        <w:rPr>
          <w:rFonts w:eastAsia="FangSong"/>
          <w:sz w:val="28"/>
          <w:szCs w:val="28"/>
        </w:rPr>
        <w:t xml:space="preserve"> по 25 </w:t>
      </w:r>
      <w:r>
        <w:rPr>
          <w:rFonts w:eastAsia="FangSong"/>
          <w:sz w:val="28"/>
          <w:szCs w:val="28"/>
        </w:rPr>
        <w:t>октября</w:t>
      </w:r>
      <w:r w:rsidRPr="00401D3E">
        <w:rPr>
          <w:rFonts w:eastAsia="FangSong"/>
          <w:sz w:val="28"/>
          <w:szCs w:val="28"/>
        </w:rPr>
        <w:t xml:space="preserve"> 2017 г., количество участник</w:t>
      </w:r>
      <w:r>
        <w:rPr>
          <w:rFonts w:eastAsia="FangSong"/>
          <w:sz w:val="28"/>
          <w:szCs w:val="28"/>
        </w:rPr>
        <w:t>ов – 5;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>
        <w:rPr>
          <w:rFonts w:eastAsia="FangSong"/>
          <w:sz w:val="28"/>
          <w:szCs w:val="28"/>
        </w:rPr>
        <w:lastRenderedPageBreak/>
        <w:t xml:space="preserve">- </w:t>
      </w:r>
      <w:r w:rsidRPr="00A82BEB">
        <w:rPr>
          <w:rFonts w:eastAsia="FangSong"/>
          <w:sz w:val="28"/>
          <w:szCs w:val="28"/>
        </w:rPr>
        <w:t>Бизнес-миссия в г. Ростов-на-Дону в рамках V Международной конференции «Внешнеэкономиче</w:t>
      </w:r>
      <w:r>
        <w:rPr>
          <w:rFonts w:eastAsia="FangSong"/>
          <w:sz w:val="28"/>
          <w:szCs w:val="28"/>
        </w:rPr>
        <w:t>ская деятельность как фактор эф</w:t>
      </w:r>
      <w:r w:rsidRPr="00A82BEB">
        <w:rPr>
          <w:rFonts w:eastAsia="FangSong"/>
          <w:sz w:val="28"/>
          <w:szCs w:val="28"/>
        </w:rPr>
        <w:t>фективного развития малых и средних предприятий в с</w:t>
      </w:r>
      <w:r>
        <w:rPr>
          <w:rFonts w:eastAsia="FangSong"/>
          <w:sz w:val="28"/>
          <w:szCs w:val="28"/>
        </w:rPr>
        <w:t>убъектах Российской Федерации», количество участников – 3 СМСП.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401D3E">
        <w:rPr>
          <w:rFonts w:eastAsia="FangSong"/>
          <w:sz w:val="28"/>
          <w:szCs w:val="28"/>
        </w:rPr>
        <w:t xml:space="preserve">В течение отчетного периода было организовано участие </w:t>
      </w:r>
      <w:r>
        <w:rPr>
          <w:rFonts w:eastAsia="FangSong"/>
          <w:sz w:val="28"/>
          <w:szCs w:val="28"/>
        </w:rPr>
        <w:t>35</w:t>
      </w:r>
      <w:r w:rsidRPr="00401D3E">
        <w:rPr>
          <w:rFonts w:eastAsia="FangSong"/>
          <w:sz w:val="28"/>
          <w:szCs w:val="28"/>
        </w:rPr>
        <w:t xml:space="preserve"> предприятий края в </w:t>
      </w:r>
      <w:r>
        <w:rPr>
          <w:rFonts w:eastAsia="FangSong"/>
          <w:sz w:val="28"/>
          <w:szCs w:val="28"/>
        </w:rPr>
        <w:t>7</w:t>
      </w:r>
      <w:r w:rsidRPr="00401D3E">
        <w:rPr>
          <w:rFonts w:eastAsia="FangSong"/>
          <w:sz w:val="28"/>
          <w:szCs w:val="28"/>
        </w:rPr>
        <w:t xml:space="preserve"> </w:t>
      </w:r>
      <w:proofErr w:type="spellStart"/>
      <w:r w:rsidRPr="00401D3E">
        <w:rPr>
          <w:rFonts w:eastAsia="FangSong"/>
          <w:sz w:val="28"/>
          <w:szCs w:val="28"/>
        </w:rPr>
        <w:t>выставочно</w:t>
      </w:r>
      <w:proofErr w:type="spellEnd"/>
      <w:r w:rsidRPr="00401D3E">
        <w:rPr>
          <w:rFonts w:eastAsia="FangSong"/>
          <w:sz w:val="28"/>
          <w:szCs w:val="28"/>
        </w:rPr>
        <w:t>-ярмарочных мероприятиях на территории РФ и зарубежных стран: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>
        <w:rPr>
          <w:rFonts w:eastAsia="FangSong"/>
          <w:sz w:val="28"/>
          <w:szCs w:val="28"/>
        </w:rPr>
        <w:t xml:space="preserve">- </w:t>
      </w:r>
      <w:r w:rsidRPr="000D4FBA">
        <w:rPr>
          <w:rFonts w:eastAsia="FangSong"/>
          <w:sz w:val="28"/>
          <w:szCs w:val="28"/>
        </w:rPr>
        <w:t>24 международн</w:t>
      </w:r>
      <w:r>
        <w:rPr>
          <w:rFonts w:eastAsia="FangSong"/>
          <w:sz w:val="28"/>
          <w:szCs w:val="28"/>
        </w:rPr>
        <w:t>ая</w:t>
      </w:r>
      <w:r w:rsidRPr="000D4FBA">
        <w:rPr>
          <w:rFonts w:eastAsia="FangSong"/>
          <w:sz w:val="28"/>
          <w:szCs w:val="28"/>
        </w:rPr>
        <w:t xml:space="preserve"> выставк</w:t>
      </w:r>
      <w:r>
        <w:rPr>
          <w:rFonts w:eastAsia="FangSong"/>
          <w:sz w:val="28"/>
          <w:szCs w:val="28"/>
        </w:rPr>
        <w:t>а</w:t>
      </w:r>
      <w:r w:rsidRPr="000D4FBA">
        <w:rPr>
          <w:rFonts w:eastAsia="FangSong"/>
          <w:sz w:val="28"/>
          <w:szCs w:val="28"/>
        </w:rPr>
        <w:t xml:space="preserve"> продуктов питания, напитков и сырья для их производства «Продэкспо-2017»</w:t>
      </w:r>
      <w:r>
        <w:rPr>
          <w:rFonts w:eastAsia="FangSong"/>
          <w:sz w:val="28"/>
          <w:szCs w:val="28"/>
        </w:rPr>
        <w:t xml:space="preserve"> </w:t>
      </w:r>
      <w:r>
        <w:rPr>
          <w:sz w:val="28"/>
        </w:rPr>
        <w:t>(06-10 февраля 2017 г., г. Москва, 9 участников);</w:t>
      </w:r>
    </w:p>
    <w:p w:rsidR="00974B84" w:rsidRPr="00C0483F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>
        <w:rPr>
          <w:rFonts w:eastAsia="FangSong"/>
          <w:sz w:val="28"/>
          <w:szCs w:val="28"/>
        </w:rPr>
        <w:t xml:space="preserve">- </w:t>
      </w:r>
      <w:r w:rsidRPr="00401D3E">
        <w:rPr>
          <w:sz w:val="28"/>
          <w:szCs w:val="28"/>
        </w:rPr>
        <w:t>Международная выставка</w:t>
      </w:r>
      <w:r>
        <w:rPr>
          <w:sz w:val="28"/>
          <w:szCs w:val="28"/>
        </w:rPr>
        <w:t xml:space="preserve"> продукции АПК в Италии «</w:t>
      </w:r>
      <w:r>
        <w:rPr>
          <w:sz w:val="28"/>
          <w:szCs w:val="28"/>
          <w:lang w:val="en-US"/>
        </w:rPr>
        <w:t>VINITALY</w:t>
      </w:r>
      <w:r w:rsidRPr="00C0483F">
        <w:rPr>
          <w:sz w:val="28"/>
          <w:szCs w:val="28"/>
        </w:rPr>
        <w:t>-2017</w:t>
      </w:r>
      <w:r>
        <w:rPr>
          <w:sz w:val="28"/>
          <w:szCs w:val="28"/>
        </w:rPr>
        <w:t>» (09-11 апреля 2017 г., г. Верона, 3 участника);</w:t>
      </w:r>
    </w:p>
    <w:p w:rsidR="00974B84" w:rsidRPr="00401D3E" w:rsidRDefault="00974B84" w:rsidP="00974B84">
      <w:pPr>
        <w:ind w:firstLine="708"/>
        <w:jc w:val="both"/>
        <w:rPr>
          <w:sz w:val="28"/>
          <w:szCs w:val="28"/>
        </w:rPr>
      </w:pPr>
      <w:r w:rsidRPr="00401D3E">
        <w:rPr>
          <w:rFonts w:eastAsia="FangSong"/>
          <w:sz w:val="28"/>
          <w:szCs w:val="28"/>
        </w:rPr>
        <w:t xml:space="preserve">- </w:t>
      </w:r>
      <w:r w:rsidRPr="00401D3E">
        <w:rPr>
          <w:sz w:val="28"/>
          <w:szCs w:val="28"/>
        </w:rPr>
        <w:t>23 Международная выставка пищевой промышленности «</w:t>
      </w:r>
      <w:proofErr w:type="spellStart"/>
      <w:r w:rsidRPr="00401D3E">
        <w:rPr>
          <w:sz w:val="28"/>
          <w:szCs w:val="28"/>
        </w:rPr>
        <w:t>WorldFood</w:t>
      </w:r>
      <w:proofErr w:type="spellEnd"/>
      <w:r w:rsidRPr="00401D3E">
        <w:rPr>
          <w:sz w:val="28"/>
          <w:szCs w:val="28"/>
        </w:rPr>
        <w:t xml:space="preserve"> </w:t>
      </w:r>
      <w:proofErr w:type="spellStart"/>
      <w:r w:rsidRPr="00401D3E">
        <w:rPr>
          <w:sz w:val="28"/>
          <w:szCs w:val="28"/>
        </w:rPr>
        <w:t>Azerbaijan</w:t>
      </w:r>
      <w:proofErr w:type="spellEnd"/>
      <w:r w:rsidRPr="00401D3E">
        <w:rPr>
          <w:sz w:val="28"/>
          <w:szCs w:val="28"/>
        </w:rPr>
        <w:t xml:space="preserve">» (17 – 19 мая 2017 г., </w:t>
      </w:r>
      <w:r>
        <w:rPr>
          <w:sz w:val="28"/>
          <w:szCs w:val="28"/>
        </w:rPr>
        <w:t xml:space="preserve">г. Баку, </w:t>
      </w:r>
      <w:r w:rsidRPr="00401D3E">
        <w:rPr>
          <w:sz w:val="28"/>
          <w:szCs w:val="28"/>
        </w:rPr>
        <w:t>4 участника);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401D3E">
        <w:rPr>
          <w:rFonts w:eastAsia="FangSong"/>
          <w:sz w:val="28"/>
          <w:szCs w:val="28"/>
        </w:rPr>
        <w:t xml:space="preserve">- </w:t>
      </w:r>
      <w:r w:rsidRPr="00401D3E">
        <w:rPr>
          <w:sz w:val="28"/>
          <w:szCs w:val="28"/>
        </w:rPr>
        <w:t xml:space="preserve">Международная выставка </w:t>
      </w:r>
      <w:r w:rsidRPr="00401D3E">
        <w:rPr>
          <w:rFonts w:eastAsia="FangSong"/>
          <w:sz w:val="28"/>
          <w:szCs w:val="28"/>
        </w:rPr>
        <w:t>«</w:t>
      </w:r>
      <w:proofErr w:type="spellStart"/>
      <w:r w:rsidRPr="00401D3E">
        <w:rPr>
          <w:rFonts w:eastAsia="FangSong"/>
          <w:sz w:val="28"/>
          <w:szCs w:val="28"/>
        </w:rPr>
        <w:t>РосЭкспоКрым</w:t>
      </w:r>
      <w:proofErr w:type="spellEnd"/>
      <w:r w:rsidRPr="00401D3E">
        <w:rPr>
          <w:rFonts w:eastAsia="FangSong"/>
          <w:sz w:val="28"/>
          <w:szCs w:val="28"/>
        </w:rPr>
        <w:t xml:space="preserve">» (01-04 июня 2017 г., </w:t>
      </w:r>
      <w:r>
        <w:rPr>
          <w:rFonts w:eastAsia="FangSong"/>
          <w:sz w:val="28"/>
          <w:szCs w:val="28"/>
        </w:rPr>
        <w:t xml:space="preserve">                  г. Ялта, </w:t>
      </w:r>
      <w:r w:rsidRPr="00401D3E">
        <w:rPr>
          <w:rFonts w:eastAsia="FangSong"/>
          <w:sz w:val="28"/>
          <w:szCs w:val="28"/>
        </w:rPr>
        <w:t>7 участников);</w:t>
      </w:r>
    </w:p>
    <w:p w:rsidR="00974B84" w:rsidRDefault="00974B84" w:rsidP="00974B84">
      <w:pPr>
        <w:ind w:firstLine="709"/>
        <w:jc w:val="both"/>
        <w:rPr>
          <w:sz w:val="28"/>
        </w:rPr>
      </w:pPr>
      <w:r>
        <w:rPr>
          <w:rFonts w:eastAsia="FangSong"/>
          <w:sz w:val="28"/>
          <w:szCs w:val="28"/>
        </w:rPr>
        <w:t xml:space="preserve">- </w:t>
      </w:r>
      <w:r>
        <w:rPr>
          <w:sz w:val="28"/>
        </w:rPr>
        <w:t>Международная выставка продуктов питания «</w:t>
      </w:r>
      <w:proofErr w:type="spellStart"/>
      <w:r>
        <w:rPr>
          <w:sz w:val="28"/>
        </w:rPr>
        <w:t>WorldFood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Moscow</w:t>
      </w:r>
      <w:proofErr w:type="spellEnd"/>
      <w:r>
        <w:rPr>
          <w:sz w:val="28"/>
        </w:rPr>
        <w:t>»  (</w:t>
      </w:r>
      <w:proofErr w:type="gramEnd"/>
      <w:r>
        <w:rPr>
          <w:sz w:val="28"/>
        </w:rPr>
        <w:t>11-14 сентября 2017 г., г. Москва, 6 участников);</w:t>
      </w:r>
    </w:p>
    <w:p w:rsidR="00974B84" w:rsidRPr="00401D3E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>
        <w:rPr>
          <w:sz w:val="28"/>
        </w:rPr>
        <w:t>- Международная выставка пищевых продуктов «</w:t>
      </w:r>
      <w:proofErr w:type="spellStart"/>
      <w:r>
        <w:rPr>
          <w:sz w:val="28"/>
        </w:rPr>
        <w:t>WorldFood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Kazakhstan</w:t>
      </w:r>
      <w:proofErr w:type="spellEnd"/>
      <w:r>
        <w:rPr>
          <w:sz w:val="28"/>
        </w:rPr>
        <w:t>» (01-03 ноября 2017 г., г. Астана, 3 участника);</w:t>
      </w:r>
    </w:p>
    <w:p w:rsidR="00974B84" w:rsidRPr="00C0483F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C0483F">
        <w:rPr>
          <w:rFonts w:eastAsia="FangSong"/>
          <w:sz w:val="28"/>
          <w:szCs w:val="28"/>
        </w:rPr>
        <w:t xml:space="preserve">- </w:t>
      </w:r>
      <w:r>
        <w:rPr>
          <w:rFonts w:eastAsia="FangSong"/>
          <w:sz w:val="28"/>
          <w:szCs w:val="28"/>
        </w:rPr>
        <w:t>М</w:t>
      </w:r>
      <w:r w:rsidRPr="00C0483F">
        <w:rPr>
          <w:rFonts w:eastAsia="FangSong"/>
          <w:sz w:val="28"/>
          <w:szCs w:val="28"/>
        </w:rPr>
        <w:t>еждународная выставка «</w:t>
      </w:r>
      <w:proofErr w:type="spellStart"/>
      <w:r w:rsidRPr="00C0483F">
        <w:rPr>
          <w:rFonts w:eastAsia="FangSong"/>
          <w:sz w:val="28"/>
          <w:szCs w:val="28"/>
        </w:rPr>
        <w:t>Петерфуд</w:t>
      </w:r>
      <w:proofErr w:type="spellEnd"/>
      <w:r w:rsidRPr="00C0483F">
        <w:rPr>
          <w:rFonts w:eastAsia="FangSong"/>
          <w:sz w:val="28"/>
          <w:szCs w:val="28"/>
        </w:rPr>
        <w:t>» (14-1</w:t>
      </w:r>
      <w:r>
        <w:rPr>
          <w:rFonts w:eastAsia="FangSong"/>
          <w:sz w:val="28"/>
          <w:szCs w:val="28"/>
        </w:rPr>
        <w:t>6</w:t>
      </w:r>
      <w:r w:rsidRPr="00C0483F">
        <w:rPr>
          <w:rFonts w:eastAsia="FangSong"/>
          <w:sz w:val="28"/>
          <w:szCs w:val="28"/>
        </w:rPr>
        <w:t xml:space="preserve"> ноября 2017 г., г. Санкт- Петербург, 3 участника).</w:t>
      </w:r>
    </w:p>
    <w:p w:rsidR="00974B84" w:rsidRDefault="00974B84" w:rsidP="00974B84">
      <w:pPr>
        <w:ind w:firstLine="709"/>
        <w:jc w:val="both"/>
        <w:rPr>
          <w:sz w:val="28"/>
          <w:szCs w:val="28"/>
        </w:rPr>
      </w:pPr>
      <w:r w:rsidRPr="00C0483F">
        <w:rPr>
          <w:rFonts w:eastAsia="FangSong"/>
          <w:sz w:val="28"/>
          <w:szCs w:val="28"/>
        </w:rPr>
        <w:t xml:space="preserve">В целях обеспечения прямого взаимодействия между предпринимателями региона и зарубежными компаниями организованы приемы иностранных делегаций на территории Ставропольского края. В период с </w:t>
      </w:r>
      <w:r w:rsidRPr="00C0483F">
        <w:rPr>
          <w:sz w:val="28"/>
          <w:szCs w:val="28"/>
        </w:rPr>
        <w:t xml:space="preserve">21 по 23 июня 2017 г. 10 </w:t>
      </w:r>
      <w:r w:rsidRPr="00C0483F">
        <w:rPr>
          <w:rFonts w:eastAsia="FangSong"/>
          <w:sz w:val="28"/>
          <w:szCs w:val="28"/>
        </w:rPr>
        <w:t>субъектов малого и среднего предпринимательства</w:t>
      </w:r>
      <w:r>
        <w:rPr>
          <w:rFonts w:eastAsia="FangSong"/>
          <w:sz w:val="28"/>
          <w:szCs w:val="28"/>
        </w:rPr>
        <w:t xml:space="preserve"> приняли участие во встрече с компаниями </w:t>
      </w:r>
      <w:r>
        <w:rPr>
          <w:sz w:val="28"/>
          <w:szCs w:val="28"/>
        </w:rPr>
        <w:t xml:space="preserve">Исламской Республики Иран, а с 28 по 30 июня 2017 г. состоялся визит делегации Итальянской Республики в рамках сессии проекта «Италия встречает Кавказ» при участии 30 субъектов МСП края. </w:t>
      </w:r>
      <w:r w:rsidRPr="00C0483F">
        <w:rPr>
          <w:rFonts w:eastAsia="FangSong"/>
          <w:sz w:val="28"/>
          <w:szCs w:val="28"/>
        </w:rPr>
        <w:t xml:space="preserve">В период с </w:t>
      </w:r>
      <w:r>
        <w:rPr>
          <w:rFonts w:eastAsia="FangSong"/>
          <w:sz w:val="28"/>
          <w:szCs w:val="28"/>
        </w:rPr>
        <w:t xml:space="preserve">05 по 07 декабря 2017 г. организован визит предпринимателей Республики Армения, во встрече приняли участие более 15 СМСП. </w:t>
      </w:r>
      <w:r>
        <w:rPr>
          <w:sz w:val="28"/>
          <w:szCs w:val="28"/>
        </w:rPr>
        <w:t>В ходе данных мероприятий были установлены деловые контакты, проработаны перспективы сотрудничества.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0D4FBA">
        <w:rPr>
          <w:rFonts w:eastAsia="FangSong"/>
          <w:sz w:val="28"/>
          <w:szCs w:val="28"/>
        </w:rPr>
        <w:t xml:space="preserve">При содействии Центра </w:t>
      </w:r>
      <w:r>
        <w:rPr>
          <w:rFonts w:eastAsia="FangSong"/>
          <w:sz w:val="28"/>
          <w:szCs w:val="28"/>
        </w:rPr>
        <w:t>32</w:t>
      </w:r>
      <w:r w:rsidRPr="000D4FBA">
        <w:rPr>
          <w:rFonts w:eastAsia="FangSong"/>
          <w:sz w:val="28"/>
          <w:szCs w:val="28"/>
        </w:rPr>
        <w:t xml:space="preserve"> субъект</w:t>
      </w:r>
      <w:r>
        <w:rPr>
          <w:rFonts w:eastAsia="FangSong"/>
          <w:sz w:val="28"/>
          <w:szCs w:val="28"/>
        </w:rPr>
        <w:t>а</w:t>
      </w:r>
      <w:r w:rsidRPr="000D4FBA">
        <w:rPr>
          <w:rFonts w:eastAsia="FangSong"/>
          <w:sz w:val="28"/>
          <w:szCs w:val="28"/>
        </w:rPr>
        <w:t xml:space="preserve"> малого и среднего предпринимательства заключили </w:t>
      </w:r>
      <w:r>
        <w:rPr>
          <w:rFonts w:eastAsia="FangSong"/>
          <w:sz w:val="28"/>
          <w:szCs w:val="28"/>
        </w:rPr>
        <w:t>94</w:t>
      </w:r>
      <w:r w:rsidRPr="000D4FBA">
        <w:rPr>
          <w:rFonts w:eastAsia="FangSong"/>
          <w:sz w:val="28"/>
          <w:szCs w:val="28"/>
        </w:rPr>
        <w:t xml:space="preserve"> внешнеторговых контракт</w:t>
      </w:r>
      <w:r>
        <w:rPr>
          <w:rFonts w:eastAsia="FangSong"/>
          <w:sz w:val="28"/>
          <w:szCs w:val="28"/>
        </w:rPr>
        <w:t>а</w:t>
      </w:r>
      <w:r w:rsidRPr="000D4FBA">
        <w:rPr>
          <w:rFonts w:eastAsia="FangSong"/>
          <w:sz w:val="28"/>
          <w:szCs w:val="28"/>
        </w:rPr>
        <w:t xml:space="preserve"> на общую сумму </w:t>
      </w:r>
      <w:r>
        <w:rPr>
          <w:rFonts w:eastAsia="FangSong"/>
          <w:sz w:val="28"/>
          <w:szCs w:val="28"/>
        </w:rPr>
        <w:t>более                   26 млн. долларов.</w:t>
      </w:r>
    </w:p>
    <w:p w:rsidR="00974B84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0D4FBA">
        <w:rPr>
          <w:rFonts w:eastAsia="FangSong"/>
          <w:sz w:val="28"/>
          <w:szCs w:val="28"/>
        </w:rPr>
        <w:t xml:space="preserve">По данным контрактам экспортные поставки </w:t>
      </w:r>
      <w:r w:rsidRPr="004C0253">
        <w:rPr>
          <w:rFonts w:eastAsia="FangSong"/>
          <w:sz w:val="28"/>
          <w:szCs w:val="28"/>
        </w:rPr>
        <w:t>были осуществлены в более 30 стран ближнего и дальнего зарубежья. Основная доля эк</w:t>
      </w:r>
      <w:r>
        <w:rPr>
          <w:rFonts w:eastAsia="FangSong"/>
          <w:sz w:val="28"/>
          <w:szCs w:val="28"/>
        </w:rPr>
        <w:t xml:space="preserve">спортных поставок приходится на </w:t>
      </w:r>
      <w:r w:rsidRPr="004C0253">
        <w:rPr>
          <w:rFonts w:eastAsia="FangSong"/>
          <w:sz w:val="28"/>
          <w:szCs w:val="28"/>
        </w:rPr>
        <w:t>продукц</w:t>
      </w:r>
      <w:r>
        <w:rPr>
          <w:rFonts w:eastAsia="FangSong"/>
          <w:sz w:val="28"/>
          <w:szCs w:val="28"/>
        </w:rPr>
        <w:t>ию агропромышленного комплекса (</w:t>
      </w:r>
      <w:r w:rsidRPr="004C0253">
        <w:rPr>
          <w:rFonts w:eastAsia="FangSong"/>
          <w:sz w:val="28"/>
          <w:szCs w:val="28"/>
        </w:rPr>
        <w:t xml:space="preserve">масло, </w:t>
      </w:r>
      <w:proofErr w:type="gramStart"/>
      <w:r w:rsidRPr="004C0253">
        <w:rPr>
          <w:rFonts w:eastAsia="FangSong"/>
          <w:sz w:val="28"/>
          <w:szCs w:val="28"/>
        </w:rPr>
        <w:t>крупы,  конд</w:t>
      </w:r>
      <w:r>
        <w:rPr>
          <w:rFonts w:eastAsia="FangSong"/>
          <w:sz w:val="28"/>
          <w:szCs w:val="28"/>
        </w:rPr>
        <w:t>итерская</w:t>
      </w:r>
      <w:proofErr w:type="gramEnd"/>
      <w:r w:rsidRPr="004C0253">
        <w:rPr>
          <w:rFonts w:eastAsia="FangSong"/>
          <w:sz w:val="28"/>
          <w:szCs w:val="28"/>
        </w:rPr>
        <w:t xml:space="preserve"> продукция, овощи, минеральная вода и безалкогольные напитки</w:t>
      </w:r>
      <w:r>
        <w:rPr>
          <w:rFonts w:eastAsia="FangSong"/>
          <w:sz w:val="28"/>
          <w:szCs w:val="28"/>
        </w:rPr>
        <w:t xml:space="preserve">), </w:t>
      </w:r>
      <w:r w:rsidRPr="004C0253">
        <w:rPr>
          <w:rFonts w:eastAsia="FangSong"/>
          <w:sz w:val="28"/>
          <w:szCs w:val="28"/>
        </w:rPr>
        <w:t>оборудование для пищевой и перерабатывающей промышленности</w:t>
      </w:r>
      <w:r>
        <w:rPr>
          <w:rFonts w:eastAsia="FangSong"/>
          <w:sz w:val="28"/>
          <w:szCs w:val="28"/>
        </w:rPr>
        <w:t xml:space="preserve">, </w:t>
      </w:r>
      <w:r w:rsidRPr="004C0253">
        <w:rPr>
          <w:rFonts w:eastAsia="FangSong"/>
          <w:sz w:val="28"/>
          <w:szCs w:val="28"/>
        </w:rPr>
        <w:t>химическую продукцию.</w:t>
      </w:r>
    </w:p>
    <w:p w:rsidR="00974B84" w:rsidRPr="000D4FBA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AD08C1">
        <w:rPr>
          <w:sz w:val="28"/>
          <w:szCs w:val="28"/>
        </w:rPr>
        <w:t>Разработан и выпущен каталог экспортеров Ставропольского края в количестве 2000 экземпляров.</w:t>
      </w:r>
      <w:r w:rsidRPr="000D4FBA">
        <w:rPr>
          <w:sz w:val="28"/>
          <w:szCs w:val="28"/>
        </w:rPr>
        <w:t xml:space="preserve"> </w:t>
      </w:r>
    </w:p>
    <w:p w:rsidR="00974B84" w:rsidRPr="000D4FBA" w:rsidRDefault="00974B84" w:rsidP="00974B84">
      <w:pPr>
        <w:ind w:firstLine="709"/>
        <w:jc w:val="both"/>
        <w:rPr>
          <w:rFonts w:eastAsia="FangSong"/>
          <w:sz w:val="28"/>
          <w:szCs w:val="28"/>
        </w:rPr>
      </w:pPr>
      <w:r w:rsidRPr="000D4FBA">
        <w:rPr>
          <w:rFonts w:eastAsia="FangSong"/>
          <w:sz w:val="28"/>
          <w:szCs w:val="28"/>
        </w:rPr>
        <w:lastRenderedPageBreak/>
        <w:t>Таким образом, количество экспорт</w:t>
      </w:r>
      <w:r>
        <w:rPr>
          <w:rFonts w:eastAsia="FangSong"/>
          <w:sz w:val="28"/>
          <w:szCs w:val="28"/>
        </w:rPr>
        <w:t xml:space="preserve">еров и </w:t>
      </w:r>
      <w:proofErr w:type="spellStart"/>
      <w:r>
        <w:rPr>
          <w:rFonts w:eastAsia="FangSong"/>
          <w:sz w:val="28"/>
          <w:szCs w:val="28"/>
        </w:rPr>
        <w:t>экспортно</w:t>
      </w:r>
      <w:proofErr w:type="spellEnd"/>
      <w:r>
        <w:rPr>
          <w:rFonts w:eastAsia="FangSong"/>
          <w:sz w:val="28"/>
          <w:szCs w:val="28"/>
        </w:rPr>
        <w:t xml:space="preserve"> </w:t>
      </w:r>
      <w:r w:rsidRPr="000D4FBA">
        <w:rPr>
          <w:rFonts w:eastAsia="FangSong"/>
          <w:sz w:val="28"/>
          <w:szCs w:val="28"/>
        </w:rPr>
        <w:t>ориентированных субъектов малого и среднего предпринимательства в крае, которым оказана государственная поддержка</w:t>
      </w:r>
      <w:r>
        <w:rPr>
          <w:rFonts w:eastAsia="FangSong"/>
          <w:sz w:val="28"/>
          <w:szCs w:val="28"/>
        </w:rPr>
        <w:t>,</w:t>
      </w:r>
      <w:r w:rsidRPr="000D4FBA">
        <w:rPr>
          <w:rFonts w:eastAsia="FangSong"/>
          <w:sz w:val="28"/>
          <w:szCs w:val="28"/>
        </w:rPr>
        <w:t xml:space="preserve"> </w:t>
      </w:r>
      <w:r w:rsidRPr="00BD2B1C">
        <w:rPr>
          <w:rFonts w:eastAsia="FangSong"/>
          <w:sz w:val="28"/>
          <w:szCs w:val="28"/>
        </w:rPr>
        <w:t xml:space="preserve">в 2017 году составило </w:t>
      </w:r>
      <w:r>
        <w:rPr>
          <w:rFonts w:eastAsia="FangSong"/>
          <w:sz w:val="28"/>
          <w:szCs w:val="28"/>
        </w:rPr>
        <w:t>489 единиц, что на 65</w:t>
      </w:r>
      <w:r w:rsidRPr="00BD2B1C">
        <w:rPr>
          <w:rFonts w:eastAsia="FangSong"/>
          <w:sz w:val="28"/>
          <w:szCs w:val="28"/>
        </w:rPr>
        <w:t>% больше по сравнению с 2016 годом (295 единиц).</w:t>
      </w:r>
      <w:r w:rsidRPr="000D4FBA">
        <w:rPr>
          <w:rFonts w:eastAsia="FangSong"/>
          <w:sz w:val="28"/>
          <w:szCs w:val="28"/>
        </w:rPr>
        <w:t xml:space="preserve"> Налажено эффективное взаимодействие с действующими экспортерами из числа субъектов малого и среднего предпринимательства, а также привлекаются новые компании, которые до настоящего времени не выходили со своей продукцией на экспорт. </w:t>
      </w:r>
    </w:p>
    <w:p w:rsidR="00905644" w:rsidRDefault="00974B84">
      <w:bookmarkStart w:id="0" w:name="_GoBack"/>
      <w:bookmarkEnd w:id="0"/>
    </w:p>
    <w:sectPr w:rsidR="0090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31"/>
    <w:rsid w:val="00364331"/>
    <w:rsid w:val="00774E9A"/>
    <w:rsid w:val="00974B84"/>
    <w:rsid w:val="00A2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BAD9-1DA5-4E60-8656-1D931A0A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2018-11-19T14:50:00Z</dcterms:created>
  <dcterms:modified xsi:type="dcterms:W3CDTF">2018-11-19T14:50:00Z</dcterms:modified>
</cp:coreProperties>
</file>